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C" w:rsidRDefault="00530284" w:rsidP="0018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84DAC">
        <w:rPr>
          <w:rFonts w:ascii="Times New Roman" w:hAnsi="Times New Roman" w:cs="Times New Roman"/>
          <w:sz w:val="20"/>
          <w:szCs w:val="20"/>
        </w:rPr>
        <w:t>4540</w:t>
      </w:r>
      <w:r w:rsidR="00216B22">
        <w:rPr>
          <w:rFonts w:ascii="Times New Roman" w:hAnsi="Times New Roman" w:cs="Times New Roman"/>
          <w:sz w:val="20"/>
          <w:szCs w:val="20"/>
        </w:rPr>
        <w:t>31</w:t>
      </w:r>
      <w:r w:rsidRPr="00184DAC">
        <w:rPr>
          <w:rFonts w:ascii="Times New Roman" w:hAnsi="Times New Roman" w:cs="Times New Roman"/>
          <w:sz w:val="20"/>
          <w:szCs w:val="20"/>
        </w:rPr>
        <w:t xml:space="preserve">, г. Челябинск, </w:t>
      </w:r>
      <w:r w:rsidR="00216B22">
        <w:rPr>
          <w:rFonts w:ascii="Times New Roman" w:hAnsi="Times New Roman" w:cs="Times New Roman"/>
          <w:sz w:val="20"/>
          <w:szCs w:val="20"/>
        </w:rPr>
        <w:t>ул. 50 лет ВЛКСМ, 14-а</w:t>
      </w:r>
      <w:r w:rsidRPr="00184DAC">
        <w:rPr>
          <w:rFonts w:ascii="Times New Roman" w:hAnsi="Times New Roman" w:cs="Times New Roman"/>
          <w:sz w:val="20"/>
          <w:szCs w:val="20"/>
        </w:rPr>
        <w:t xml:space="preserve">, ИНН 7447221620, КПП 744701001, тел.: </w:t>
      </w:r>
      <w:r w:rsidR="00184DAC" w:rsidRPr="00184DAC">
        <w:rPr>
          <w:rFonts w:ascii="Times New Roman" w:hAnsi="Times New Roman" w:cs="Times New Roman"/>
          <w:sz w:val="20"/>
          <w:szCs w:val="20"/>
        </w:rPr>
        <w:t xml:space="preserve">(351) </w:t>
      </w:r>
      <w:r w:rsidRPr="00184DAC">
        <w:rPr>
          <w:rFonts w:ascii="Times New Roman" w:hAnsi="Times New Roman" w:cs="Times New Roman"/>
          <w:sz w:val="20"/>
          <w:szCs w:val="20"/>
        </w:rPr>
        <w:t>751-22-80</w:t>
      </w:r>
      <w:r w:rsidR="00184DAC" w:rsidRPr="00184DAC">
        <w:rPr>
          <w:rFonts w:ascii="Times New Roman" w:hAnsi="Times New Roman" w:cs="Times New Roman"/>
          <w:sz w:val="20"/>
          <w:szCs w:val="20"/>
        </w:rPr>
        <w:t xml:space="preserve">, </w:t>
      </w:r>
      <w:r w:rsidR="00184DAC" w:rsidRPr="00184DAC">
        <w:rPr>
          <w:rFonts w:ascii="Times New Roman" w:hAnsi="Times New Roman" w:cs="Times New Roman"/>
          <w:sz w:val="20"/>
          <w:szCs w:val="24"/>
        </w:rPr>
        <w:t>750</w:t>
      </w:r>
      <w:r w:rsidR="00184DAC">
        <w:rPr>
          <w:rFonts w:ascii="Times New Roman" w:hAnsi="Times New Roman" w:cs="Times New Roman"/>
          <w:sz w:val="20"/>
          <w:szCs w:val="24"/>
        </w:rPr>
        <w:t>-</w:t>
      </w:r>
      <w:r w:rsidR="00184DAC" w:rsidRPr="00184DAC">
        <w:rPr>
          <w:rFonts w:ascii="Times New Roman" w:hAnsi="Times New Roman" w:cs="Times New Roman"/>
          <w:sz w:val="20"/>
          <w:szCs w:val="24"/>
        </w:rPr>
        <w:t>75</w:t>
      </w:r>
      <w:r w:rsidR="00184DAC">
        <w:rPr>
          <w:rFonts w:ascii="Times New Roman" w:hAnsi="Times New Roman" w:cs="Times New Roman"/>
          <w:sz w:val="20"/>
          <w:szCs w:val="24"/>
        </w:rPr>
        <w:t>-</w:t>
      </w:r>
      <w:r w:rsidR="00184DAC" w:rsidRPr="00184DAC">
        <w:rPr>
          <w:rFonts w:ascii="Times New Roman" w:hAnsi="Times New Roman" w:cs="Times New Roman"/>
          <w:sz w:val="20"/>
          <w:szCs w:val="24"/>
        </w:rPr>
        <w:t>99</w:t>
      </w:r>
      <w:r w:rsidR="00184DAC">
        <w:rPr>
          <w:rFonts w:ascii="Times New Roman" w:hAnsi="Times New Roman" w:cs="Times New Roman"/>
          <w:sz w:val="20"/>
          <w:szCs w:val="24"/>
        </w:rPr>
        <w:t>,</w:t>
      </w:r>
    </w:p>
    <w:p w:rsidR="00184DAC" w:rsidRPr="00184DAC" w:rsidRDefault="00184DAC" w:rsidP="0018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84DAC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184DAC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184DAC">
        <w:rPr>
          <w:rFonts w:ascii="Times New Roman" w:hAnsi="Times New Roman" w:cs="Times New Roman"/>
          <w:sz w:val="20"/>
          <w:szCs w:val="20"/>
          <w:lang w:val="en-US"/>
        </w:rPr>
        <w:t>, www.loravita.ru</w:t>
      </w:r>
    </w:p>
    <w:p w:rsidR="00897632" w:rsidRPr="008420C4" w:rsidRDefault="00897632" w:rsidP="00184D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EC24D5" w:rsidRPr="00F717A9" w:rsidRDefault="00F717A9" w:rsidP="00F71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17A9">
        <w:rPr>
          <w:rFonts w:ascii="Times New Roman" w:hAnsi="Times New Roman" w:cs="Times New Roman"/>
          <w:b/>
          <w:sz w:val="40"/>
          <w:szCs w:val="40"/>
          <w:u w:val="single"/>
        </w:rPr>
        <w:t>Адреса и телефоны вышестоящих организаций</w:t>
      </w:r>
    </w:p>
    <w:p w:rsidR="00F717A9" w:rsidRDefault="00F717A9" w:rsidP="00F71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F717A9">
        <w:rPr>
          <w:rFonts w:ascii="Times New Roman" w:hAnsi="Times New Roman" w:cs="Times New Roman"/>
          <w:sz w:val="32"/>
          <w:szCs w:val="32"/>
          <w:u w:val="single"/>
        </w:rPr>
        <w:t>Министерство здравоохранения Челябинской области</w:t>
      </w: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454091, г. Челябинск, ул. Кирова, 165</w:t>
      </w:r>
    </w:p>
    <w:p w:rsidR="00F717A9" w:rsidRP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телефон: +7 (351) 240-22-22, факс: +7 (351) 240-22-22 добавочный 143, </w:t>
      </w:r>
      <w:proofErr w:type="spellStart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</w:t>
      </w:r>
      <w:proofErr w:type="gramStart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.п</w:t>
      </w:r>
      <w:proofErr w:type="gramEnd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очта</w:t>
      </w:r>
      <w:proofErr w:type="spellEnd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8" w:history="1">
        <w:r w:rsidRPr="00F717A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info@minzdrav74.ru</w:t>
        </w:r>
      </w:hyperlink>
    </w:p>
    <w:p w:rsidR="00F717A9" w:rsidRP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Министр здравоохранения Челябинской области</w:t>
      </w: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Приколотин</w:t>
      </w:r>
      <w:proofErr w:type="spellEnd"/>
      <w:r w:rsidRPr="00F71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Сергей Игоревич</w:t>
      </w: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  <w:r w:rsidRPr="00F717A9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Управление Росздравнадзора по Челябинской области</w:t>
      </w:r>
    </w:p>
    <w:p w:rsidR="000975EC" w:rsidRDefault="000975EC" w:rsidP="00F717A9">
      <w:pPr>
        <w:spacing w:line="240" w:lineRule="auto"/>
        <w:contextualSpacing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</w:p>
    <w:p w:rsidR="000975EC" w:rsidRDefault="000975EC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97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Адрес: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454091, Россия, г. Челябинск,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МОПРа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д. 8а, к. 31</w:t>
      </w:r>
      <w:proofErr w:type="gramEnd"/>
    </w:p>
    <w:p w:rsidR="000975EC" w:rsidRDefault="000975EC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Телефон/Факс: 8-351-263-21-22 (приемная)</w:t>
      </w:r>
    </w:p>
    <w:p w:rsidR="000975EC" w:rsidRPr="000975EC" w:rsidRDefault="000975EC" w:rsidP="00F717A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Эл. Почта: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info</w:t>
      </w:r>
      <w:r w:rsidRPr="00097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reg</w:t>
      </w:r>
      <w:proofErr w:type="spellEnd"/>
      <w:r w:rsidRPr="00097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74.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roszdravnadzor</w:t>
      </w:r>
      <w:proofErr w:type="spellEnd"/>
      <w:r w:rsidRPr="00097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717A9" w:rsidRPr="000975EC" w:rsidRDefault="00F717A9" w:rsidP="00F71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0975EC">
        <w:rPr>
          <w:rFonts w:ascii="Times New Roman" w:hAnsi="Times New Roman" w:cs="Times New Roman"/>
          <w:sz w:val="28"/>
          <w:szCs w:val="28"/>
          <w:shd w:val="clear" w:color="auto" w:fill="F7F7F7"/>
        </w:rPr>
        <w:t>Руководитель</w:t>
      </w:r>
    </w:p>
    <w:p w:rsidR="00F717A9" w:rsidRPr="000975EC" w:rsidRDefault="00F717A9" w:rsidP="00F71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proofErr w:type="spellStart"/>
      <w:r w:rsidRPr="000975EC">
        <w:rPr>
          <w:rFonts w:ascii="Times New Roman" w:hAnsi="Times New Roman" w:cs="Times New Roman"/>
          <w:sz w:val="28"/>
          <w:szCs w:val="28"/>
          <w:shd w:val="clear" w:color="auto" w:fill="F7F7F7"/>
        </w:rPr>
        <w:t>Землянская</w:t>
      </w:r>
      <w:proofErr w:type="spellEnd"/>
      <w:r w:rsidRPr="000975E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Лариса Александровна</w:t>
      </w:r>
    </w:p>
    <w:p w:rsidR="00F717A9" w:rsidRDefault="00F717A9" w:rsidP="00F717A9">
      <w:pPr>
        <w:spacing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shd w:val="clear" w:color="auto" w:fill="F7F7F7"/>
        </w:rPr>
      </w:pPr>
    </w:p>
    <w:p w:rsidR="00F717A9" w:rsidRDefault="00F717A9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</w:rPr>
      </w:pPr>
      <w:r w:rsidRPr="00F717A9">
        <w:rPr>
          <w:rStyle w:val="ab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Челябинской области</w:t>
      </w:r>
    </w:p>
    <w:p w:rsidR="00F717A9" w:rsidRDefault="00F717A9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</w:rPr>
      </w:pPr>
    </w:p>
    <w:p w:rsidR="00CD6E53" w:rsidRPr="00CD6E53" w:rsidRDefault="000975EC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CD6E53"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Челябинск, </w:t>
      </w:r>
      <w:r w:rsidR="00CD6E53"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ул. </w:t>
      </w:r>
      <w:proofErr w:type="spellStart"/>
      <w:r w:rsidR="00CD6E53"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Елькина</w:t>
      </w:r>
      <w:proofErr w:type="spellEnd"/>
      <w:r w:rsidR="00CD6E53"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73</w:t>
      </w:r>
    </w:p>
    <w:p w:rsidR="00CD6E53" w:rsidRPr="00CD6E53" w:rsidRDefault="00CD6E53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Телефон: </w:t>
      </w:r>
      <w:r w:rsidRPr="00CD6E53">
        <w:rPr>
          <w:rFonts w:ascii="Times New Roman" w:hAnsi="Times New Roman" w:cs="Times New Roman"/>
          <w:sz w:val="28"/>
          <w:szCs w:val="28"/>
          <w:shd w:val="clear" w:color="auto" w:fill="FFFFFF"/>
        </w:rPr>
        <w:t>8-(351)-263-64-90</w:t>
      </w:r>
    </w:p>
    <w:p w:rsidR="00F717A9" w:rsidRPr="00CD6E53" w:rsidRDefault="00F717A9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Главный государственный санитарный врач по Челябинской области</w:t>
      </w:r>
    </w:p>
    <w:p w:rsidR="00CD6E53" w:rsidRDefault="00CD6E53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6E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Семенов Анатолий Иванович</w:t>
      </w:r>
    </w:p>
    <w:p w:rsidR="00CD6E53" w:rsidRDefault="00CD6E53" w:rsidP="00F717A9">
      <w:pPr>
        <w:spacing w:line="240" w:lineRule="auto"/>
        <w:contextualSpacing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975EC" w:rsidRPr="000975EC" w:rsidRDefault="000975EC" w:rsidP="000975E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  <w:r w:rsidRPr="000975EC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Управление здравоохранения Администрации города Челябинска</w:t>
      </w:r>
    </w:p>
    <w:p w:rsidR="000975EC" w:rsidRP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0975EC" w:rsidRP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454091, г. Челябинск,</w:t>
      </w:r>
      <w:r w:rsidRPr="000975EC">
        <w:rPr>
          <w:rFonts w:ascii="Times New Roman" w:eastAsia="Times New Roman" w:hAnsi="Times New Roman" w:cs="Times New Roman"/>
          <w:sz w:val="28"/>
          <w:szCs w:val="28"/>
        </w:rPr>
        <w:t xml:space="preserve"> ул. Свободы, 145. </w:t>
      </w:r>
      <w:r w:rsidRPr="000975EC">
        <w:rPr>
          <w:rFonts w:ascii="Times New Roman" w:eastAsia="Times New Roman" w:hAnsi="Times New Roman" w:cs="Times New Roman"/>
          <w:sz w:val="28"/>
          <w:szCs w:val="28"/>
        </w:rPr>
        <w:br/>
        <w:t>Телефоны:  263-10-75; 263-24-01(факс)</w:t>
      </w:r>
    </w:p>
    <w:p w:rsid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 здравоохранения </w:t>
      </w:r>
      <w:r w:rsidRPr="000975EC">
        <w:rPr>
          <w:rFonts w:ascii="Times New Roman" w:hAnsi="Times New Roman" w:cs="Times New Roman"/>
          <w:sz w:val="28"/>
          <w:szCs w:val="28"/>
        </w:rPr>
        <w:br/>
      </w:r>
      <w:r w:rsidRPr="00097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Горлова Наталья Владимировна</w:t>
      </w: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0975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975EC">
        <w:rPr>
          <w:rFonts w:ascii="Times New Roman" w:eastAsia="Times New Roman" w:hAnsi="Times New Roman" w:cs="Times New Roman"/>
          <w:sz w:val="32"/>
          <w:szCs w:val="32"/>
          <w:u w:val="single"/>
        </w:rPr>
        <w:t>Челябинский областной фонд обязательного медицинского страхования</w:t>
      </w:r>
    </w:p>
    <w:p w:rsid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975EC" w:rsidRPr="000975EC" w:rsidRDefault="000975EC" w:rsidP="000975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454080, Россия, </w:t>
      </w:r>
      <w:proofErr w:type="spellStart"/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елябинск</w:t>
      </w:r>
      <w:proofErr w:type="spellEnd"/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, ул. Труда, 156</w:t>
      </w:r>
    </w:p>
    <w:p w:rsidR="000975EC" w:rsidRPr="000975EC" w:rsidRDefault="000975EC" w:rsidP="0009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ефон</w:t>
      </w: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:   (351) 211 35 17,</w:t>
      </w:r>
      <w:r w:rsidRPr="000975EC">
        <w:rPr>
          <w:rFonts w:ascii="Times New Roman" w:hAnsi="Times New Roman" w:cs="Times New Roman"/>
          <w:sz w:val="28"/>
          <w:szCs w:val="28"/>
        </w:rPr>
        <w:br/>
      </w:r>
      <w:r w:rsidRPr="000975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Pr="000975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онтакт-центр:</w:t>
      </w:r>
      <w:r w:rsidRPr="000975EC">
        <w:rPr>
          <w:rFonts w:ascii="Times New Roman" w:hAnsi="Times New Roman" w:cs="Times New Roman"/>
          <w:sz w:val="28"/>
          <w:szCs w:val="28"/>
        </w:rPr>
        <w:t xml:space="preserve">  </w:t>
      </w:r>
      <w:r w:rsidRPr="000975EC">
        <w:rPr>
          <w:rFonts w:ascii="Times New Roman" w:hAnsi="Times New Roman" w:cs="Times New Roman"/>
          <w:sz w:val="28"/>
          <w:szCs w:val="28"/>
          <w:shd w:val="clear" w:color="auto" w:fill="FFFFFF"/>
        </w:rPr>
        <w:t>тел.: 8 800 300 10 03</w:t>
      </w:r>
    </w:p>
    <w:p w:rsidR="000975EC" w:rsidRPr="000975EC" w:rsidRDefault="000975EC" w:rsidP="000975EC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975EC">
        <w:rPr>
          <w:rStyle w:val="ab"/>
          <w:b w:val="0"/>
          <w:sz w:val="28"/>
          <w:szCs w:val="28"/>
        </w:rPr>
        <w:t>Директор</w:t>
      </w:r>
    </w:p>
    <w:p w:rsidR="00F717A9" w:rsidRPr="00F717A9" w:rsidRDefault="000975EC" w:rsidP="00191D8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0975EC">
        <w:rPr>
          <w:rStyle w:val="ab"/>
          <w:b w:val="0"/>
          <w:sz w:val="28"/>
          <w:szCs w:val="28"/>
        </w:rPr>
        <w:t>Михалевская</w:t>
      </w:r>
      <w:proofErr w:type="spellEnd"/>
      <w:r w:rsidRPr="000975EC">
        <w:rPr>
          <w:rStyle w:val="ab"/>
          <w:b w:val="0"/>
          <w:sz w:val="28"/>
          <w:szCs w:val="28"/>
        </w:rPr>
        <w:t xml:space="preserve"> Ирина Сергеевна</w:t>
      </w:r>
      <w:bookmarkStart w:id="0" w:name="_GoBack"/>
      <w:bookmarkEnd w:id="0"/>
    </w:p>
    <w:sectPr w:rsidR="00F717A9" w:rsidRPr="00F717A9" w:rsidSect="00530284">
      <w:headerReference w:type="default" r:id="rId9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6C" w:rsidRDefault="00B64A6C" w:rsidP="00F416E1">
      <w:pPr>
        <w:spacing w:after="0" w:line="240" w:lineRule="auto"/>
      </w:pPr>
      <w:r>
        <w:separator/>
      </w:r>
    </w:p>
  </w:endnote>
  <w:endnote w:type="continuationSeparator" w:id="0">
    <w:p w:rsidR="00B64A6C" w:rsidRDefault="00B64A6C" w:rsidP="00F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6C" w:rsidRDefault="00B64A6C" w:rsidP="00F416E1">
      <w:pPr>
        <w:spacing w:after="0" w:line="240" w:lineRule="auto"/>
      </w:pPr>
      <w:r>
        <w:separator/>
      </w:r>
    </w:p>
  </w:footnote>
  <w:footnote w:type="continuationSeparator" w:id="0">
    <w:p w:rsidR="00B64A6C" w:rsidRDefault="00B64A6C" w:rsidP="00F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E1" w:rsidRDefault="00530284" w:rsidP="0053028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-288925</wp:posOffset>
          </wp:positionV>
          <wp:extent cx="1132205" cy="482600"/>
          <wp:effectExtent l="19050" t="0" r="0" b="0"/>
          <wp:wrapSquare wrapText="bothSides"/>
          <wp:docPr id="10" name="Рисунок 2" descr="волн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20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2363470</wp:posOffset>
          </wp:positionH>
          <wp:positionV relativeFrom="paragraph">
            <wp:posOffset>92075</wp:posOffset>
          </wp:positionV>
          <wp:extent cx="2080260" cy="101600"/>
          <wp:effectExtent l="19050" t="0" r="0" b="0"/>
          <wp:wrapSquare wrapText="bothSides"/>
          <wp:docPr id="2" name="Рисунок 3" descr="подпис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ь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026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-288925</wp:posOffset>
          </wp:positionV>
          <wp:extent cx="2232660" cy="363855"/>
          <wp:effectExtent l="19050" t="0" r="0" b="0"/>
          <wp:wrapSquare wrapText="bothSides"/>
          <wp:docPr id="1" name="Рисунок 1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звание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32660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16E1" w:rsidRDefault="00530284">
    <w:pPr>
      <w:pStyle w:val="a3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1"/>
    <w:rsid w:val="00012B6D"/>
    <w:rsid w:val="000210EA"/>
    <w:rsid w:val="000413D3"/>
    <w:rsid w:val="0005529A"/>
    <w:rsid w:val="00065A60"/>
    <w:rsid w:val="000922D7"/>
    <w:rsid w:val="000975EC"/>
    <w:rsid w:val="000B13EF"/>
    <w:rsid w:val="000B795B"/>
    <w:rsid w:val="000C77B7"/>
    <w:rsid w:val="000E3730"/>
    <w:rsid w:val="0010611B"/>
    <w:rsid w:val="00132FB1"/>
    <w:rsid w:val="001338B4"/>
    <w:rsid w:val="00180F21"/>
    <w:rsid w:val="00184DAC"/>
    <w:rsid w:val="00191D8F"/>
    <w:rsid w:val="001974CA"/>
    <w:rsid w:val="001D34F7"/>
    <w:rsid w:val="001D467F"/>
    <w:rsid w:val="001D5AB3"/>
    <w:rsid w:val="00216B22"/>
    <w:rsid w:val="00224660"/>
    <w:rsid w:val="00236855"/>
    <w:rsid w:val="00273711"/>
    <w:rsid w:val="0028062B"/>
    <w:rsid w:val="002A7CB9"/>
    <w:rsid w:val="002C19E1"/>
    <w:rsid w:val="002C1B96"/>
    <w:rsid w:val="002D4D21"/>
    <w:rsid w:val="002E1AA8"/>
    <w:rsid w:val="00311B19"/>
    <w:rsid w:val="00327BE9"/>
    <w:rsid w:val="00341CFF"/>
    <w:rsid w:val="003C5688"/>
    <w:rsid w:val="003F7062"/>
    <w:rsid w:val="00404A13"/>
    <w:rsid w:val="00422F78"/>
    <w:rsid w:val="004679DA"/>
    <w:rsid w:val="00481F36"/>
    <w:rsid w:val="00501CCD"/>
    <w:rsid w:val="00502ACE"/>
    <w:rsid w:val="00513DC1"/>
    <w:rsid w:val="00526495"/>
    <w:rsid w:val="00530284"/>
    <w:rsid w:val="00551146"/>
    <w:rsid w:val="0058062B"/>
    <w:rsid w:val="005B6D3A"/>
    <w:rsid w:val="005F4181"/>
    <w:rsid w:val="005F4503"/>
    <w:rsid w:val="00613CE9"/>
    <w:rsid w:val="00617CFC"/>
    <w:rsid w:val="0062161B"/>
    <w:rsid w:val="00625ACB"/>
    <w:rsid w:val="0063767A"/>
    <w:rsid w:val="00680DC2"/>
    <w:rsid w:val="00691DB7"/>
    <w:rsid w:val="006C2007"/>
    <w:rsid w:val="007153B6"/>
    <w:rsid w:val="00715C65"/>
    <w:rsid w:val="00740611"/>
    <w:rsid w:val="00780A64"/>
    <w:rsid w:val="00794DD4"/>
    <w:rsid w:val="007B7D93"/>
    <w:rsid w:val="007D3092"/>
    <w:rsid w:val="007E6082"/>
    <w:rsid w:val="007F5768"/>
    <w:rsid w:val="00811926"/>
    <w:rsid w:val="008420C4"/>
    <w:rsid w:val="008558D7"/>
    <w:rsid w:val="008853DE"/>
    <w:rsid w:val="008917CF"/>
    <w:rsid w:val="00897632"/>
    <w:rsid w:val="008A2C83"/>
    <w:rsid w:val="008A3C03"/>
    <w:rsid w:val="008C3224"/>
    <w:rsid w:val="008C4388"/>
    <w:rsid w:val="008F451A"/>
    <w:rsid w:val="008F5D26"/>
    <w:rsid w:val="00922760"/>
    <w:rsid w:val="00926808"/>
    <w:rsid w:val="00942E66"/>
    <w:rsid w:val="00944C31"/>
    <w:rsid w:val="00944DA2"/>
    <w:rsid w:val="00966E7B"/>
    <w:rsid w:val="009C4B08"/>
    <w:rsid w:val="009C5834"/>
    <w:rsid w:val="009D5D62"/>
    <w:rsid w:val="009E01AC"/>
    <w:rsid w:val="009E67BC"/>
    <w:rsid w:val="009F11F0"/>
    <w:rsid w:val="00A53ACD"/>
    <w:rsid w:val="00AB075F"/>
    <w:rsid w:val="00AD0705"/>
    <w:rsid w:val="00AD79F0"/>
    <w:rsid w:val="00AF4BD8"/>
    <w:rsid w:val="00B4235D"/>
    <w:rsid w:val="00B64A6C"/>
    <w:rsid w:val="00B6668E"/>
    <w:rsid w:val="00B8015A"/>
    <w:rsid w:val="00BA4FDB"/>
    <w:rsid w:val="00BC5996"/>
    <w:rsid w:val="00BE0E25"/>
    <w:rsid w:val="00C032F2"/>
    <w:rsid w:val="00C51B1B"/>
    <w:rsid w:val="00C765D4"/>
    <w:rsid w:val="00C83D09"/>
    <w:rsid w:val="00C90B8B"/>
    <w:rsid w:val="00CB36A3"/>
    <w:rsid w:val="00CD0B77"/>
    <w:rsid w:val="00CD6E53"/>
    <w:rsid w:val="00D2601F"/>
    <w:rsid w:val="00D27262"/>
    <w:rsid w:val="00D345EE"/>
    <w:rsid w:val="00D41F74"/>
    <w:rsid w:val="00D655F9"/>
    <w:rsid w:val="00D671B7"/>
    <w:rsid w:val="00D74F44"/>
    <w:rsid w:val="00D936AA"/>
    <w:rsid w:val="00DA1331"/>
    <w:rsid w:val="00DA4B70"/>
    <w:rsid w:val="00DA72EF"/>
    <w:rsid w:val="00DB5A73"/>
    <w:rsid w:val="00DB6005"/>
    <w:rsid w:val="00DE04D7"/>
    <w:rsid w:val="00E06F77"/>
    <w:rsid w:val="00E716C4"/>
    <w:rsid w:val="00E734BF"/>
    <w:rsid w:val="00EA6780"/>
    <w:rsid w:val="00EC24D5"/>
    <w:rsid w:val="00EF2878"/>
    <w:rsid w:val="00EF31C7"/>
    <w:rsid w:val="00EF4DD2"/>
    <w:rsid w:val="00EF55D3"/>
    <w:rsid w:val="00EF7AB4"/>
    <w:rsid w:val="00F017E5"/>
    <w:rsid w:val="00F416E1"/>
    <w:rsid w:val="00F717A9"/>
    <w:rsid w:val="00F75D67"/>
    <w:rsid w:val="00FA2178"/>
    <w:rsid w:val="00FC1326"/>
    <w:rsid w:val="00FE341C"/>
    <w:rsid w:val="00FE599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6E1"/>
  </w:style>
  <w:style w:type="paragraph" w:styleId="a5">
    <w:name w:val="footer"/>
    <w:basedOn w:val="a"/>
    <w:link w:val="a6"/>
    <w:uiPriority w:val="99"/>
    <w:semiHidden/>
    <w:unhideWhenUsed/>
    <w:rsid w:val="00F4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6E1"/>
  </w:style>
  <w:style w:type="paragraph" w:styleId="a7">
    <w:name w:val="Balloon Text"/>
    <w:basedOn w:val="a"/>
    <w:link w:val="a8"/>
    <w:uiPriority w:val="99"/>
    <w:semiHidden/>
    <w:unhideWhenUsed/>
    <w:rsid w:val="00F4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84DA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1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6E1"/>
  </w:style>
  <w:style w:type="paragraph" w:styleId="a5">
    <w:name w:val="footer"/>
    <w:basedOn w:val="a"/>
    <w:link w:val="a6"/>
    <w:uiPriority w:val="99"/>
    <w:semiHidden/>
    <w:unhideWhenUsed/>
    <w:rsid w:val="00F4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6E1"/>
  </w:style>
  <w:style w:type="paragraph" w:styleId="a7">
    <w:name w:val="Balloon Text"/>
    <w:basedOn w:val="a"/>
    <w:link w:val="a8"/>
    <w:uiPriority w:val="99"/>
    <w:semiHidden/>
    <w:unhideWhenUsed/>
    <w:rsid w:val="00F4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84DA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zdrav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orav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Георгий</cp:lastModifiedBy>
  <cp:revision>4</cp:revision>
  <cp:lastPrinted>2018-06-15T11:05:00Z</cp:lastPrinted>
  <dcterms:created xsi:type="dcterms:W3CDTF">2018-09-21T05:14:00Z</dcterms:created>
  <dcterms:modified xsi:type="dcterms:W3CDTF">2018-09-21T05:36:00Z</dcterms:modified>
</cp:coreProperties>
</file>